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375"/>
        <w:tblW w:w="3080" w:type="dxa"/>
        <w:tblLook w:val="04A0" w:firstRow="1" w:lastRow="0" w:firstColumn="1" w:lastColumn="0" w:noHBand="0" w:noVBand="1"/>
      </w:tblPr>
      <w:tblGrid>
        <w:gridCol w:w="3080"/>
      </w:tblGrid>
      <w:tr w:rsidR="006329B7" w:rsidRPr="006329B7" w:rsidTr="006329B7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9B7" w:rsidRPr="006329B7" w:rsidRDefault="006329B7" w:rsidP="006329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329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</w:p>
        </w:tc>
      </w:tr>
      <w:tr w:rsidR="006329B7" w:rsidRPr="006329B7" w:rsidTr="006329B7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078" w:rsidRDefault="006329B7" w:rsidP="008E70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29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 приказу </w:t>
            </w:r>
          </w:p>
          <w:p w:rsidR="008E7078" w:rsidRDefault="008E7078" w:rsidP="008E70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ГКУ СО «КЦСОН </w:t>
            </w:r>
          </w:p>
          <w:p w:rsidR="006329B7" w:rsidRPr="006329B7" w:rsidRDefault="008E7078" w:rsidP="008E70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Западного округа»</w:t>
            </w:r>
          </w:p>
        </w:tc>
      </w:tr>
      <w:tr w:rsidR="006329B7" w:rsidRPr="006329B7" w:rsidTr="008E7078">
        <w:trPr>
          <w:trHeight w:val="87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9B7" w:rsidRPr="006329B7" w:rsidRDefault="006329B7" w:rsidP="006329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29B7" w:rsidRPr="006329B7" w:rsidTr="008E7078">
        <w:trPr>
          <w:trHeight w:val="131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9B7" w:rsidRPr="006329B7" w:rsidRDefault="006329B7" w:rsidP="006329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29B7" w:rsidRPr="006329B7" w:rsidTr="006329B7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9B7" w:rsidRPr="006329B7" w:rsidRDefault="006329B7" w:rsidP="008E70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29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E7078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29.12</w:t>
            </w:r>
            <w:r w:rsidRPr="006329B7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.20</w:t>
            </w:r>
            <w:r w:rsidR="008E7078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23</w:t>
            </w:r>
            <w:r w:rsidRPr="006329B7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6329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8E7078"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  <w:t>253</w:t>
            </w:r>
          </w:p>
        </w:tc>
      </w:tr>
    </w:tbl>
    <w:p w:rsidR="00BD6B8E" w:rsidRDefault="00BD6B8E"/>
    <w:p w:rsidR="006329B7" w:rsidRDefault="006329B7"/>
    <w:p w:rsidR="006329B7" w:rsidRDefault="006329B7"/>
    <w:p w:rsidR="006329B7" w:rsidRPr="006329B7" w:rsidRDefault="006329B7" w:rsidP="006329B7">
      <w:pPr>
        <w:spacing w:after="0" w:line="240" w:lineRule="auto"/>
        <w:jc w:val="center"/>
        <w:rPr>
          <w:sz w:val="24"/>
          <w:szCs w:val="24"/>
        </w:rPr>
      </w:pPr>
      <w:r w:rsidRPr="006329B7">
        <w:rPr>
          <w:sz w:val="24"/>
          <w:szCs w:val="24"/>
        </w:rPr>
        <w:t>Тарифы на социальные услуги</w:t>
      </w:r>
    </w:p>
    <w:p w:rsidR="006329B7" w:rsidRDefault="006329B7" w:rsidP="006329B7">
      <w:pPr>
        <w:spacing w:after="0" w:line="240" w:lineRule="auto"/>
        <w:jc w:val="center"/>
        <w:rPr>
          <w:sz w:val="24"/>
          <w:szCs w:val="24"/>
        </w:rPr>
      </w:pPr>
      <w:r w:rsidRPr="006329B7">
        <w:rPr>
          <w:sz w:val="24"/>
          <w:szCs w:val="24"/>
        </w:rPr>
        <w:t>на основании подушевых нормативов финансирования социальных услуг на 202</w:t>
      </w:r>
      <w:r w:rsidR="006D5317">
        <w:rPr>
          <w:sz w:val="24"/>
          <w:szCs w:val="24"/>
        </w:rPr>
        <w:t>4</w:t>
      </w:r>
      <w:r w:rsidRPr="006329B7">
        <w:rPr>
          <w:sz w:val="24"/>
          <w:szCs w:val="24"/>
        </w:rPr>
        <w:t xml:space="preserve"> год</w:t>
      </w:r>
    </w:p>
    <w:p w:rsidR="006329B7" w:rsidRPr="006329B7" w:rsidRDefault="006329B7" w:rsidP="006329B7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1093" w:type="dxa"/>
        <w:tblInd w:w="93" w:type="dxa"/>
        <w:tblLook w:val="04A0" w:firstRow="1" w:lastRow="0" w:firstColumn="1" w:lastColumn="0" w:noHBand="0" w:noVBand="1"/>
      </w:tblPr>
      <w:tblGrid>
        <w:gridCol w:w="1066"/>
        <w:gridCol w:w="7596"/>
        <w:gridCol w:w="1276"/>
        <w:gridCol w:w="1155"/>
      </w:tblGrid>
      <w:tr w:rsidR="006D5317" w:rsidRPr="006D5317" w:rsidTr="003F7DD5">
        <w:trPr>
          <w:trHeight w:val="630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социальной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Тариф на услугу, рублей</w:t>
            </w:r>
          </w:p>
        </w:tc>
      </w:tr>
      <w:tr w:rsidR="006D5317" w:rsidRPr="006D5317" w:rsidTr="003F7DD5">
        <w:trPr>
          <w:trHeight w:val="315"/>
          <w:tblHeader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D5317" w:rsidRPr="006D5317" w:rsidTr="003D17AE">
        <w:trPr>
          <w:trHeight w:val="51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I.Социальные услуги,  предоставляемые на дому</w:t>
            </w:r>
          </w:p>
        </w:tc>
      </w:tr>
      <w:tr w:rsidR="006D5317" w:rsidRPr="006D5317" w:rsidTr="003D17AE">
        <w:trPr>
          <w:trHeight w:val="2625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I. Граждане пожилого возраста (получатели страховых пенсий по старости, получатели социальных пенсий по старости) и инвалиды, проживающие на территории Самарской области, в соответствии с их индивидуальной нуждаемостью в постоянной или временной посторонней помощи в связи с частичной или полной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а также родители (законные представители) ребенка-инвалида, проживающие на территории Самарской области, признанные нуждающимися в социальном обслуживании и имеющие индивидуальную программу предоставления социальных услуг с рекомендацией о необходимости получения на дому социальной услуги по обеспечению кратковременного присмотра за детьми, за исключением граждан, признанных нуждающимися в социальном обслуживании на дому в рамках системы долговременного ухода, проживающих на территории муниципальных образований, определенных пилотными территориями в соответствии с приказом министерства социально-демографической и семейной политики Самарской области в рамках реализации системы долговременного ухода, включенных в систему долговременного ухода и которым установлен Социальный пакет долговременного ухода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продуктов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оформление заказа на продукты питания и денежный 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90,89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доставка продуктов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90,89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горячих обедов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 в приготовлении пищи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приготовлении пищи с использованием продуктов питания получателя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90,89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приготовлении пищи с обеспечением продуктами питания получателя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272,67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приготовление пищи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приготовление пищи с использованием продуктов питания получателя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272,67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приготовление пищи с обеспечением продуктами питания получателя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454,44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 в приеме пищи (кормление)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подача пищи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подача пищи и кормление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покупка за счет средств получателя социальных услуг и доставка промышленных товаров первой необходимости, средств санитарии и гигиены, средств ухода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оформление заказа на промышленные товары,  средства санитарии и гигиены, средства ухода  и  денежный 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90,89</w:t>
            </w:r>
          </w:p>
        </w:tc>
      </w:tr>
      <w:tr w:rsidR="006D5317" w:rsidRPr="006D5317" w:rsidTr="003D17AE">
        <w:trPr>
          <w:trHeight w:val="39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доставка  промышленных товаров,  средств санитарии и гигиены, средств ухода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90,89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лекарственных средств, отпускаемых в аптеке без рецепта врача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оформление заказа на лекарственные средства и денежный 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90,89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доставка лекарственных средств из аптечной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90,89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покупка за счет средств получателя социальных услуг топлива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436,26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1.8.2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топка печей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водой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145,42</w:t>
            </w:r>
          </w:p>
        </w:tc>
      </w:tr>
      <w:tr w:rsidR="006D5317" w:rsidRPr="006D5317" w:rsidTr="003D17AE">
        <w:trPr>
          <w:trHeight w:val="3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сдача за счет средств получателя социальных услуг его вещей в стирку, химчистку, ремонт, обратная их доставка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236,31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290,84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подготовка жилого помещения к уборке и (или) уборка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подготовка жилого помещения к уборке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уборка жилого помещения моющими средствами  и инвентарем получателя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уборка жилого помещения с приобретением необходимого инвентаря и моющих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399,91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оплата жилищно-коммунальных услуг и услуг связи посредством онлайн-платежей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оплата жилищно-коммунальных услуг и услуг связи в пунктах приема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на дом книг, журналов, газет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 в написании, оформлении и прочтении писем, другой корреспонденции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127,24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сопровождение вне дома, в том числе к врачу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сопровождение вне дома, в том числе к врачу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436,26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сопровождение на прогулку, в том числе помощь в передвижении (перемещении) граждан, не способных по состоянию здоровья самостоятельно (полностью или частично) обеспечивать свою мобильность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327,20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гигиенических услуг лицам, не способным самостоятельно осуществлять за собой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купание в душе, бане или ванне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290,84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обтирание, обмывание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умывание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присутствие при купании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содействие при купании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мытье головы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стрижка волос (не модельная)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145,42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смена нательного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смена постельного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1.16.10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смена абсорбирующего белья, подгузников для взрослых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1.16.11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постановка (вынос) судна, его обработка с применением моющих, дезинфицирующих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1.16.12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вынос мусора, ведра с нечистотами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1.16.13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стрижка ногтей на руках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1.16.14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стрижка ногтей на ногах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1.16.15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уход за волосами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18,18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1.16.16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уход за ротовой полостью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1.16.17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бритье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1.16.18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бритье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1.16.19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пользовании туалетом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1.16.20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одевании и раздевании (за исключением нательного белья)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1.16.21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пересаживании с кровати на кресло-коляску (на стул) и обратно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1.16.22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пересаживание с кровати на кресло-коляску (на стул) и обратно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1.16.23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укладывание в кровать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1.16.24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помощь в передвижении (перемещении) граждан, не способных по состоянию здоровья самостоятельно (полностью или частично) обеспечивать свою мобильность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1.16.25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позиционирование в кровати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1.16.26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пользовании  калоприемником и   мочеприемником (с мешком)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1.16.27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пользовании очками или слуховыми аппаратами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18,18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1.16.28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консультирование по социально-бытовым вопросам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181,78</w:t>
            </w:r>
          </w:p>
        </w:tc>
      </w:tr>
      <w:tr w:rsidR="006D5317" w:rsidRPr="006D5317" w:rsidTr="003D17AE">
        <w:trPr>
          <w:trHeight w:val="64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1.16.29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присмотра за гражданами, не способными по состоянию здоровья самостоятельно (полностью или частично) ориентироваться или контролировать свое поведение (с целью обеспечения их безопасности)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69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1.17.1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присмотр за ребенком/детьми (в возрасте от 1,5 до 16 лет) в отсутствие родителей (законных представителей) во время прогулки (или на дому при отсутствии возможности осуществить прогулку)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6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1.17.2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оказание помощи родителям (законным представителям) в уходе за ребенком-инвалидом (в возрасте от 1,5 до 16 лет) на дому в их присутствии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социально-медицинские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приеме лекарственных средств (контроль за их приемом), помощь в использовании изделий медицинского назначения, технических средств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подготовке порций лекарственных препаратов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 (с обеспечением получателя лекарственными средствами и изделиями медицинского назначения)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236,31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 за соблюдением питьевого режима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выполнении медицинских рекомендаций (назначений) (контроль за их выполнением)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проведении оздоровительных мероприятий, занятий по адаптивной физической культуре, направленных на поддержание здорового образа жизни, физической активности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систематическое наблюдение за получателями социальных услуг, не способными по состоянию здоровья самостоятельно (полностью или частично) контролировать свое состояние здоровья (с целью выявления отклонений в состоянии их здоровья)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9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содействие в записи к врачам-специалистам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163,59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первой помощи до оказания медицинской помощи получателю социальных услуг при угрожающих состояниях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127,24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обеспечения по заключению врачей лекарственными средствами и изделиями медицинского назначения, в том числе их покупка за счет средств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327,20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 в организации госпитализации и (или) сопровождение нуждающихся в посторонней помощи в стационарные медицинские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363,55</w:t>
            </w:r>
          </w:p>
        </w:tc>
      </w:tr>
      <w:tr w:rsidR="006D5317" w:rsidRPr="006D5317" w:rsidTr="003D17AE">
        <w:trPr>
          <w:trHeight w:val="78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в соответствии с назначением лечащего врача медицинских процедур, лечебно-оздоровительных мероприятий при наличии лицензии на медицинскую деятельность соответствующего вида специализированными службами социально-медицинского обслуживания, в том числе граждан пожилого возраста 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322,09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психологическая помощь и поддержка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социально-психологический патронаж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социально-педагогические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досуга (на  дому у получателя)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досуга (за пределами дома)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социально-трудовые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трудоустройстве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помощи в получении профессионального образования получателями социальных услуг в соответствии с их способностями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социально-правовое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консультирования по вопросам пенсионного обеспечения и предоставления других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обучение получателей социальных услуг навыкам самообслуживания, поведения в быту и общественных местах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содействие общению граждан, нуждающихся в постороннем уходе, с их родными и близкими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436,26</w:t>
            </w:r>
          </w:p>
        </w:tc>
      </w:tr>
      <w:tr w:rsidR="006D5317" w:rsidRPr="006D5317" w:rsidTr="003D17AE">
        <w:trPr>
          <w:trHeight w:val="1185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II. Граждане, признанные нуждающимися в социальном обслуживании на дому в рамках системы долговременного ухода, проживающие  на территории муниципальных образований, определенных пилотными территориями в соответствии с приказом министерства социально-демографической и семейной политики Самарской области в рамках реализации системы долговременного ухода, включенные в систему долговременного ухода и которым установлен Cоциальный пакет долговременного ухода</w:t>
            </w:r>
          </w:p>
        </w:tc>
      </w:tr>
      <w:tr w:rsidR="006D5317" w:rsidRPr="006D5317" w:rsidTr="003D17AE">
        <w:trPr>
          <w:trHeight w:val="42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Социальные услуги по уходу, включаемые в Социальный пакет долговременного ухода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приготовление пищи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приготовление пищи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 в приготовлении пищи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помощь при приготовлении пищи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163,59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 в приеме пищи (кормление)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подготовка и подача пищи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подготовке пищи к приему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25,44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кормление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помощь при приеме пищи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76,34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гигиенических услуг лицам, не способным самостоятельно осуществлять за собой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умывание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умывании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1.4.3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купание в кровати, включая мытье головы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181,78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купание в приспособленном помещении (месте), включая мытье головы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145,42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купании в приспособленном помещении (месте), включая мытье головы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98,16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гигиеническое обтирание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43,63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мытье головы, в том числе в кровати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мытье головы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25,44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подмывание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гигиеническая обработка рук и ногтей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гигиенической обработке рук и ногтей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25,44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мытье ног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мытье ног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25,44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гигиеническая обработка ног и ногтей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145,42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гигиенической обработке ног и ногтей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98,16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гигиеническое бритье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гигиеническая стрижка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смена одежды (обуви)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смене одежды (обуви)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25,44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смена нательного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смене нательного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смена постельного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смене постельного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смена абсорбирующего белья, включая гигиеническую обработку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смене абсорбирующего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25,44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пользовании туалетом (иными приспособлениями), включая гигиеническую обработку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замена мочеприемника и (или) калоприемника, включая гигиеническую обработку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замене мочеприемника и (или) калоприемника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25,44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позиционирование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25,44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1.4.30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позиционировании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18,18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1.4.31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пересаживание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25,44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1.4.32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пересаживании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18,18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1.4.33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передвижении по помещению, пересаживании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социально-медицинские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измерение температуры тела, артериального давления, пульса, сатурации (в соответствии с медицинскими рекомендациями)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соблюдении медицинских рекомендаций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подготовка лекарственных препаратов к приему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18,18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соблюдении приема лекарственных препаратов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18,18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соблюдении питьевого режима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10,91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социально-педагогические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поддержании посильной физической активности, включая прогулки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163,59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использовании очков и (или) слуховых аппаратов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10,91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помощь в использовании протезов или ортезов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18,18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поддержании посильной социальной активности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поддержании посильной бытовой активности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поддержании когнитивных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42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Социальные услуги, за исключением услуг, включаемых в Социальный пакет долговременного ухода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продуктов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оформление заказа на продукты питания и денежный 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90,89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доставка продуктов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90,89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горячих обедов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покупка за счет средств получателя социальных услуг и доставка промышленных товаров первой необходимости, средств санитарии и гигиены, средств ухода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оформление заказа на промышленные товары, средств санитарии и гигиены, средств ухода  и  денежный 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90,89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доставка  промышленных товаров,  средств санитарии и гигиены, средств ухода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90,89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лекарственных средств, отпускаемых в аптеке без рецепта врача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оформление заказа лекарственных средств и денежный расчет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90,89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доставка лекарственных средств из аптечной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90,89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покупка за счет средств получателя социальных услуг топлива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436,26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топка печей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водой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145,42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сдача за счет средств получателя социальных услуг его вещей в стирку, химчистку, ремонт, обратная их доставка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сдача за счет средств получателя социальных услуг его вещей в стирку, химчистку, ремонт, обратная их доставка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236,31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машинная стирка у получателя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ручная стирка или стирка в полуавтоматической стиральной машине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при стирке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глажка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163,59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мелкий ремонт одежды и белья, постельных принадлежностей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290,84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подготовка жилого помещения к уборке и (или) уборка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подготовка жилого помещения к уборке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уборка жилого помещения моющими средствами  и инвентарем получателя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уборка жилого помещения с приобретением необходимого инвентаря и моющих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399,91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оказание помощи в проведении уборки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145,42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оплата жилищно-коммунальных услуг и услуг связи посредством онлайн-платежей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оплата жилищно-коммунальных услуг и услуг связи в пунктах приема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на дом книг, журналов, газет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 в написании, оформлении и прочтении писем, другой корреспонденции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127,24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сопровождение вне дома, в том числе к врачу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436,26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гигиенических услуг лицам, не способным самостоятельно осуществлять за собой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вынос мусора, ведра с нечистотами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консультирование по социально-бытовым вопросам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181,78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присмотра за гражданами, не способными по состоянию здоровья самостоятельно (полностью или частично) ориентироваться или контролировать свое поведение (с целью обеспечения их безопасности)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присмотр за ребенком/детьми (в возрасте от 1,5 до 16 лет) в отсутствие родителей (законных представителей) во время прогулки (или на дому при отсутствии возможности осуществить прогулку)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оказание помощи родителям (законным представителям) в уходе за ребенком-инвалидом (в возрасте от 1,5 до 16 лет) на дому в их присутствии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социально-медицинские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проведении оздоровительных мероприятий, занятий по адаптивной физической культуре, направленных на поддержание здорового образа жизни, физической активности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систематическое наблюдение за получателями социальных услуг, не способными по состоянию здоровья самостоятельно (полностью или частично) контролировать свое состояние здоровья (с целью выявления отклонений в состоянии их здоровья)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содействие в записи к врачам-специалистам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163,59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содействие в проведении медико-социальной экспертизы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163,59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первой помощи до оказания медицинской помощи получателю социальных услуг при угрожающих состояниях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127,24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обеспечения по заключению врачей лекарственными средствами и изделиями медицинского назначения, в том числе их покупка за счет средств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327,20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 в организации госпитализации и (или) сопровождение нуждающихся в посторонней помощи в стационарные медицинские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363,55</w:t>
            </w:r>
          </w:p>
        </w:tc>
      </w:tr>
      <w:tr w:rsidR="006D5317" w:rsidRPr="006D5317" w:rsidTr="003D17AE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в соответствии с назначением лечащего врача медицинских процедур, лечебно-оздоровительных мероприятий при наличии лицензии на медицинскую деятельность соответствующего вида специализированными службами социально-медицинского обслуживания, в том числе граждан пожилого возраста 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322,09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психологическая помощь и поддержка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социально-психологический патронаж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социально-педагогические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54,54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социально-правовое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консультирования по вопросам пенсионного обеспечения и предоставления других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109,07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социально-реабилитационных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218,13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обучение получателей социальных услуг навыкам самообслуживания, поведения в быту и общественных местах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содействие общению граждан, нуждающихся в постороннем уходе, с их родными и близкими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36,35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общение (выслушивание, подбадривание, мотивирование) в целях создания комфортной среды, предотвращения возможных неблагоприятных ситуаций, устранения раздражающих факторов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72,71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оказание получателю социальных услуг помощи в обучении навыкам компьютерной грамотности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436,26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обучение альтернативной и дополнительной коммуникации</w:t>
            </w: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 (посредством электронной почты, социальных сетей, мессенджеров, видеочатов и пр.)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436,26</w:t>
            </w:r>
          </w:p>
        </w:tc>
      </w:tr>
      <w:tr w:rsidR="006D5317" w:rsidRPr="006D5317" w:rsidTr="003D17AE">
        <w:trPr>
          <w:trHeight w:val="1305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III. Дети-инвалиды вследствие психических заболеваний и дети-инвалиды с тяжелыми множественными нарушениями развития, нуждающиеся в постоянной посторонней помощи, в том числе в целях реализации реабилитационных и абилитационных мероприятий индивидуальной программы реабилитации или индивидуальной программы реабилитации и абилитации ребенка-инвалида, родители (законные представители детей-инвалидов) </w:t>
            </w: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(выездная реабилитационная бригада)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социально-медицинские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проведение в соответствии с назначением лечащего врача медицинских процедур, лечебно-оздоровительных мероприятий при наличии лицензии на медицинскую деятельность соответствующего вида специализированными службами социально-медицинского обслуживания, в том числе граждан пожилого возраста 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1 186,00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квалифицированное медицинское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социально-психологическая коррекция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социально-педагогические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344,00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помощи родителям и иным законным представителям детей,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321,00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консультирования, социально-педагогической диагностики,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социально-педагогической диагностики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социально-правовое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237,00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304,00</w:t>
            </w:r>
          </w:p>
        </w:tc>
      </w:tr>
      <w:tr w:rsidR="006D5317" w:rsidRPr="006D5317" w:rsidTr="003D17AE">
        <w:trPr>
          <w:trHeight w:val="114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IV. Инвалиды 1 группы старше 18 лет с тяжелыми множественными нарушениями, нуждающиеся в постоянной посторонней помощи, в целях оказания социальных услуг, в том числе связанных с реализацией реабилитационных и абилитационных мероприятий индивидуальной программы реабилитации или индивидуальной программы реабилитации и абилитации инвалида </w:t>
            </w: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(выездная реабилитационная бригада)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социально-медицинские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проведение в соответствии с назначением лечащего врача медицинских процедур, лечебно-оздоровительных мероприятий при наличии лицензии на медицинскую деятельность соответствующего вида специализированными службами социально-медицинского обслуживания, в том числе граждан пожилого возраста 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1 130,00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квалифицированное медицинское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социально-психологическая коррекция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социально-педагогические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социально-правовое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316,00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обучение навыкам самообслуживания и поведения в быту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341,00</w:t>
            </w:r>
          </w:p>
        </w:tc>
      </w:tr>
      <w:tr w:rsidR="006D5317" w:rsidRPr="006D5317" w:rsidTr="003D17AE">
        <w:trPr>
          <w:trHeight w:val="495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II. Социальные услуги, предоставляемые в  полустационарной форме 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помещений и мебели, отвечающих санитарно-гигиеническим  требованиям, для организации мероприятий по предоставлению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мягким инвентарем в соответствии с утвержденными нормативами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93,00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помощь в приеме пищи (кормление)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гигиенических услуг лицам, не способным самостоятельно осуществлять за собой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содействие при купании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смена подгузников для взрослых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1.6.2.1.3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помощь в одевании и раздевании (за исключением нательного белья)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социально-медицинские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первичного медицинского осмотра и первичной санитарной обработки, оказание первичной медико-санитарной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1 008,00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1 008,00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107,00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в соответствии с назначением лечащего врача  медицинских процедур, лечебно-оздоровительных мероприятий при наличии лицензии на медицинскую деятельность соответствующего вида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медицинских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физиотерапевтических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проведение массажа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медицинских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физиотерапевтических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проведение массажа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2.4.1.2.4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занятия лечебной физической культурой без применения специального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2.4.1.2.5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занятия лечебной физической культурой с применением специального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физиотерапевтических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проведение массажа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занятий по лечебной физической культуре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проведения медицинских консультаций, обследований, госпитализаций, прохождения диспансеризации в медицинских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2.6.1.3.1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оздоровительных мероприятий для получателей с легкой и умеренной степенью когнитивной дисфункции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 применением технологии биологической обратной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2.6.4.3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занятий по адаптивной физической культуре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2.7.1.1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занятия по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1 862,00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эрготерапия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проведение лечебно-трудовой деятельности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квалифицированное медицинское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1 008,00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3.1.5.2.1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социально-психологический патронаж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2 136,00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1 222,00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3 078,00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3.3.4.2.1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3.3.4.3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социально-психологическая коррекция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применением технологии биологической обратной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3.4.5.2.1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3.4.5.3.1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социально-психологическая коррекция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3.4.5.3.2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социально-психологическая коррекция с использованием лошади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1 629,00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социально-педагогические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261,00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помощи родителям и иным законным представителям детей,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1 308,00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1 970,00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1 321,00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консультирования, социально-педагогической диагностики и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консультирования, социально-педагогической диагностики и социально-педагогической коррекции.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444,00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подготовка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888,00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коррекционные занятия, направленные на восстановление речевой функции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консультирование по вопросам социальной адаптации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4.3.4.2.1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коррекционные занятия, направленные на восстановление речевой функции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4.3.4.2.2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коррекционные занятия, направленные на восстановление речевой функции с использованием лошади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1 976,00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первичных и повторных консультаций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624,00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подготовка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1 248,00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4.3.5.4.1.3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проведение социально-педагогического патронажа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диагностики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4.3.6.3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4.3.6.3.1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4.3.6.4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4.3.6.4.1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4.3.7.1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4.3.7.2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4.3.7.3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4.3.7.3.1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4.3.7.4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4.3.7.4.1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4.3.7.4.1.1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4.3.7.4.1.2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досуга, в том числе обеспечение книгами, журналами, газетами, играми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4.4.1.3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127,00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родителей и законных представителей ребенка, направленное на профилактику отклонений в поведении и развитии ребенка, формирование у него позитивных интересов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225,00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в получении образования с учетом физических возможностей и умственных способностей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313,00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обучения по образовательным программам в соответствии с лицензией на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социально-трудовые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трудоустройстве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226,00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помощи в получении профессионального образования получателями социальных услуг в соответствии с их способностями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получении юридических услуг (в том числе бесплатно)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6.3.4.2.1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6.3.4.3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7.1.1.3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обучение навыкам самообслуживания, поведению в быту и общественных местах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групповые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социальной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для инвалидов по зрению и слуху, направленные на восстановление навыков самообслуживания, ориентировки в пространстве, в том числе с использованием технических средств реабилитации, компьютерного и другого специального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7.4.1.1.1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 xml:space="preserve"> услуги для инвалидов по зрению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7.4.1.1.2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досуга инвалидов по зрению и слуху с использованием тифлокомментирования (аудиодескрипции), русского жестового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7.5.1.1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7.5.1.1.1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 xml:space="preserve"> услуги для инвалидов по зрению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7.5.1.1.2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по адаптивным видам спорта для инвалидов по зрению и слуху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7.6.1.1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7.6.1.1.1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 xml:space="preserve"> услуги для инвалидов по зрению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7.6.1.1.2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информирование и консультирование по вопросам социально- реабилитационных, социально-абилитационных мероприятий в сфере социального обслуживания, в том числе в соответствии с индивидуальными программами реабилитации или абилитации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7.7.1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7.7.1.1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7.7.1.2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7.7.2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7.7.2.1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отделениях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107,00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инвалидов по зрению и слуху и членов их семей пользованию техническими средствами реабилитации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7.8.1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7.8.1.1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по обучению инвалидов по зрению азбуке Брайля, инвалидов по слуху русскому жестовому языку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7.9.1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7.9.1.1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консультирование и обучение навыкам проведения досуга, отдыха, формирование культурно-прикладных навыков и интересов (дети)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7.10.1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7.10.1.1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275,00</w:t>
            </w:r>
          </w:p>
        </w:tc>
      </w:tr>
      <w:tr w:rsidR="006D5317" w:rsidRPr="006D5317" w:rsidTr="003D17AE">
        <w:trPr>
          <w:trHeight w:val="54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III. Социальные услуги, предоставляемые в стационарной форме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площадью и мебелью для проживания в соответствии с утвержденными нормативами и санитарно-гигиеническими  требованиями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257,00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1.1.5.1.1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социальное обслуживание лиц, сопровождающих инвалида (инвалидов)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1.1.5.2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1.1.5.2.1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социальное обслуживание лиц, сопровождающих инвалида (инвалидов)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</w:t>
            </w: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98,00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1.1.7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520,00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1.2.2.1.1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1.2.2.1.2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sz w:val="22"/>
                <w:szCs w:val="22"/>
                <w:lang w:eastAsia="ru-RU"/>
              </w:rPr>
              <w:t>1051,00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1.2.2.2.1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sz w:val="22"/>
                <w:szCs w:val="22"/>
                <w:lang w:eastAsia="ru-RU"/>
              </w:rPr>
              <w:t>418,00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1.2.2.2.2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sz w:val="22"/>
                <w:szCs w:val="22"/>
                <w:lang w:eastAsia="ru-RU"/>
              </w:rPr>
              <w:t>1051,00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1.2.3.1.1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sz w:val="22"/>
                <w:szCs w:val="22"/>
                <w:lang w:eastAsia="ru-RU"/>
              </w:rPr>
              <w:t>761,00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1.2.3.1.2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sz w:val="22"/>
                <w:szCs w:val="22"/>
                <w:lang w:eastAsia="ru-RU"/>
              </w:rPr>
              <w:t>1194,00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1.2.3.2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1.2.3.2.1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sz w:val="22"/>
                <w:szCs w:val="22"/>
                <w:lang w:eastAsia="ru-RU"/>
              </w:rPr>
              <w:t>761,00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1.2.3.2.2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sz w:val="22"/>
                <w:szCs w:val="22"/>
                <w:lang w:eastAsia="ru-RU"/>
              </w:rPr>
              <w:t>1194,00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1.2.5.1.1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социальное обслуживание лиц, сопровождающих инвалида (инвалидов)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1.2.5.2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1.2.5.2.1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социальное обслуживание лиц, сопровождающих инвалида (инвалидов)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детей-сирот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1.2.6.3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954,00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1.2.8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1.2.8.1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горячим питанием (дети)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1.2.8.2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горячим питанием (сопровождающие)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1.2.8.3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выдача сухого пайка (дети)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1.2.8.4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выдача сухого пайка (сопровождающие)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мягким инвентарем в соответствии с утвержденными нормативами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1.3.5.1.1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социальное обслуживание лиц, сопровождающих инвалида (инвалидов)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1.3.5.2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1.3.5.2.1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социальное обслуживание лиц, сопровождающих инвалида (инвалидов)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427,00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за счет средств получателя социальных услуг книгами, журналами, газетами, настольными играми, товарами личного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152,00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1.4.2.2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222,00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434,00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помощь в приеме пищи (кормление)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573,00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956,00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</w:t>
            </w: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139,00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гигиенических услуг лицам, не способным самостоятельно осуществлять за собой уход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801,00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1074,00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1290,00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социально-медицинские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первичного медицинского осмотра и первичной санитарной обработки, оказание первичной медико-санитарной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5 711,00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7 918,00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6 804,00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8 622,00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6 701,00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9 040,00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5 109,00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2.1.5.2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596,00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234,00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2.2.5.2.1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контроля за приемом лекарств, измерение артериального давления и температуры тела, осмотр кожных покровов и волосистых частей тела, заполнение учетно-отчетной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2.2.5.2.2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Оказание помощи при проведении санитарно-гигиенических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151,00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в соответствии с назначением лечащего врача  медицинских процедур, лечебно-оздоровительных мероприятий при наличии лицензии на медицинскую деятельность соответствующего вида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2.4.1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270,00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2.4.5.1.1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медицинских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2.4.5.1.2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физиотерапевтических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2.4.5.1.3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массажа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2.4.5.2.1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медицинских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2.4.5.2.2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физиотерапевтических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2.4.5.2.3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проведение массажа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2.4.5.2.4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занятия лечебной физической культурой без применения специального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2.4.5.2.5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занятия лечебной физической культурой с применением специального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221,00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проведения медицинских консультаций, обследований, госпитализаций, прохождения диспансеризации в медицинских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 xml:space="preserve">в детских домах-интернатах, предназначенных для граждан, имеющих психические </w:t>
            </w:r>
            <w:r w:rsidRPr="006D531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2.5.3.1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1192,00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занятий по адаптивной физической культуре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в получении дополнительного лекарственного обеспечения, средств медицинского назначения, технических средств реабилитации и ухода отдельным категориям граждан, имеющим право на соответствующие меры поддержки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квалифицированное медицинское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1271,00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2.9.5.2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 том числе по вопросам внутрисемейных отношений)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185,00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социально-психологический патронаж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социально-психологическая диагностика и обследование личности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185,00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1147,00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1147,00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социально-психологическая коррекция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123,00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социально-педагогические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159,00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помощи родителям и иным законным представителям детей,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188,00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консультирования, социально-педагогической диагностики и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диагностики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4.3.2.1.3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4.3.3.1.1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социально-педагогической диагностики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4.3.3.1.2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4.3.3.1.3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4.3.3.2.1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социально-педагогической диагностики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4.3.3.2.2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4.3.3.2.3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1 033,00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социально-педагогической диагностики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4.3.5.3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досуга, в том числе обеспечение книгами, журналами, газетами, играми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родителей и законных представителей ребенка, направленное на профилактику отклонений в поведении и развитии ребенка, формирование у него позитивных интересов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401,00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в получении образования с учетом физических возможностей и умственных способностей получателей социальных услуг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426,00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обучения по образовательным программам в соответствии с лицензией на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по образовательным программам</w:t>
            </w: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дошкольного </w:t>
            </w: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образования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по образовательным программам</w:t>
            </w: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дополнительного </w:t>
            </w: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образования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4.7.1.2.1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по образовательным программам</w:t>
            </w: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дошкольного </w:t>
            </w: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образования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по образовательным программам</w:t>
            </w: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дополнительного </w:t>
            </w: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образования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социально-трудовые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трудоустройстве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помощи в получении профессионального образования получателями социальных услуг, в соответствии с их способностями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505,00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824,00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824,00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оказание помощи в получении юридических услуг (в том числе бесплатно)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252,00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252,00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252,00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6.4.8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256,00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233,00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обучение навыкам самообслуживания, поведению в быту и общественных местах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групповые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7.3.1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7.3.1.1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111,00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7.3.2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7.3.2.1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7.3.3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7.3.3.1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для инвалидов по зрению и слуху, направленные на восстановление навыков самообслуживания, ориентировки в пространстве, в том числе с использованием технических средств реабилитации, компьютерного и другого специального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реабилитации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7.4.1.1.1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151,00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информирование и консультирование по вопросам социально-реабилитационных, социально-абилитационных мероприятий в сфере социального обслуживания, в том числе в соответствии с индивидуальными программами реабилитации или абилитации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7.5.1.1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180,00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консультирование и обучение навыкам проведения досуга, отдыха, формирование культурно-прикладных навыков и интересов (дети)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7.6.1.1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41,00</w:t>
            </w:r>
          </w:p>
        </w:tc>
      </w:tr>
      <w:tr w:rsidR="006D5317" w:rsidRPr="006D5317" w:rsidTr="003D17AE">
        <w:trPr>
          <w:trHeight w:val="1350"/>
        </w:trPr>
        <w:tc>
          <w:tcPr>
            <w:tcW w:w="11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Инвалиды старше 18 лет вследствие психических заболеваний, сохранившие полную или частичную способность к самообслуживанию в быту, зарегистрированные по месту жительства в стационарных организациях социального обслуживания Самарской области или в иных жилых помещениях на территории Самарской области, имеющие потенциал к самостоятельной жизни и нуждающиеся в реализации прав на образование, реабилитацию и (или) абилитацию, занятость, отдых и трудоустройство, получающие стационарные социальные услуги у поставщиков социальных услуг в рамках организации сопровождаемого проживания, включая учебное (тренировочное) сопровождаемое проживание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площадью и мебелью для проживания в соответствии с утвержденными нормативами и санитарно-гигиеническими требованиями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мягким инвентарем в соответствии с утвержденными нормативами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4 364,00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социально-медицинские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процедур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проведения медицинских консультаций, обследований, госпитализаций, прохождения диспансеризации в медицинских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содействие в получении дополнительного лекарственного обеспечения, средств медицинского назначения, технических средств реабилитации и ухода отдельным категориям граждан, имеющим право на соответствующие меры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 психологическое консультирование (в том числе по вопросам внутрисемейных отношений)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 психологический патронаж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услуга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услуга групповая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социально-психологическая коррекция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услуга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услуга групповая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социально-педагогические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консультирования, социально-педагогической диагностики и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237,00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содействие в получении образования с учетом физических возможностей и умственных способностей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досуга, в том числе обеспечение книгами, журналами, газетами, играми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социально-трудовые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трудоустройстве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помощи в получении профессионального образования получателями социальных услуг в соответствии с их способностями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социально-правовое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навыкам самообслуживания, поведению в быту и общественных местах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(в группе) практических занятий по обучению получателя социальной услуги навыкам самообслуживания, поведения в быту и общественных местах, культурно-гигиеническим навыкам, умению обратиться за помощью, ориентироваться в привычной бытовой обстановке, умению пользоваться предметами быта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получателя социальных услуг составлению списков покупок, планированию денежных расходов, закупке товаров и доставке их к месту проживания получателя социальных услуг, раскладке покупок по местам хранения; формирование навыков использования службы доставки товаров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230,00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навыков самостоятельного приготовления пищи с использованием продуктов питания получателя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230,00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навыков организации и проведения самостоятельной сухой и (или) влажной уборки жилого помещения, стирки личных вещей получателя социальных услуг, поддержания условий проживания в соответствии с гигиеническими требованиями, выноса бытовых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7.3.5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получателя социальных услуг навыкам использования общественного транспорта по предварительно согласованному маршруту с учетом правил дорожного движения и иных правил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344,00</w:t>
            </w:r>
          </w:p>
        </w:tc>
      </w:tr>
      <w:tr w:rsidR="006D5317" w:rsidRPr="006D5317" w:rsidTr="003D17AE">
        <w:trPr>
          <w:trHeight w:val="525"/>
        </w:trPr>
        <w:tc>
          <w:tcPr>
            <w:tcW w:w="11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IV.Срочные социальные услуги</w:t>
            </w:r>
          </w:p>
        </w:tc>
      </w:tr>
      <w:tr w:rsidR="006D5317" w:rsidRPr="006D5317" w:rsidTr="003D17AE">
        <w:trPr>
          <w:trHeight w:val="450"/>
        </w:trPr>
        <w:tc>
          <w:tcPr>
            <w:tcW w:w="11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Срочные социальные услуги, предоставляемые в  полустационарной форме </w:t>
            </w:r>
          </w:p>
        </w:tc>
      </w:tr>
      <w:tr w:rsidR="006D5317" w:rsidRPr="006D5317" w:rsidTr="003D17AE">
        <w:trPr>
          <w:trHeight w:val="885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I. Граждане пожилого возраста (женщины старше 55 лет, мужчины старше 60 лет), инвалиды, иные лица, сохранившие способность к самообслуживанию и активному передвижению, получающие срочные социальные услуги у поставщиков социальных услуг, являющихся комплексными центрами социального обслуживания населения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содействие в получении временного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171,00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экстренной психологической помощи анонимно по телефону доверия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365,00</w:t>
            </w:r>
          </w:p>
        </w:tc>
      </w:tr>
      <w:tr w:rsidR="006D5317" w:rsidRPr="006D5317" w:rsidTr="003D17AE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консультирование, в том числе анонимно несовершеннолетних, имеющих суицидальные намерения, женщин в ситуации репродуктивного выбора, женщин, желающих отказаться от новорожденного, граждан, пострадавших в результате чрезвычайных ситуаций, оказавшихся в ситуации физического и психического насилия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оформлении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консультирование по вопросам самообеспечения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во временное пользование технических средств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во временное пользование компьютерной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201,00</w:t>
            </w:r>
          </w:p>
        </w:tc>
      </w:tr>
      <w:tr w:rsidR="006D5317" w:rsidRPr="006D5317" w:rsidTr="003D17AE">
        <w:trPr>
          <w:trHeight w:val="177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II. Несовершеннолетние лица (лица, не достигшие возраста 18 лет) с ограниченными возможностями, имеющие отклонения от норм жизнедеятельности вследствие нарушения здоровья, в том числе дети-инвалиды, в целях полного или частичного восстановления их способностей к бытовой, учебной деятельности, повышения качества жизни, социальной интеграции в общество; дети, находящиеся в трудной жизненной ситуации; законные представители детей, находящихся в трудной жизненной ситуации; граждане, выразившие желание стать опекунами (попечителями) либо принять детей, оставшихся без попечения родителей, в семью на воспитание в иных установленных семейным законодательством формах; граждане, принявшие на воспитание в семью детей-сирот и детей, оставшихся без попечения родителей; семьи, находящиеся в трудной жизненной ситуации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285,00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экстренной психологической помощи анонимно по телефону доверия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1 387,00</w:t>
            </w:r>
          </w:p>
        </w:tc>
      </w:tr>
      <w:tr w:rsidR="006D5317" w:rsidRPr="006D5317" w:rsidTr="003D17AE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консультирование, в том числе анонимно несовершеннолетних, имеющих суицидальные намерения, женщин в ситуации репродуктивного выбора, женщин, желающих отказаться от новорожденного, граждан, пострадавших в результате чрезвычайных ситуаций, оказавшихся в ситуации физического и психического насилия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520,00</w:t>
            </w:r>
          </w:p>
        </w:tc>
      </w:tr>
      <w:tr w:rsidR="006D5317" w:rsidRPr="006D5317" w:rsidTr="003D17AE">
        <w:trPr>
          <w:trHeight w:val="2655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III. Граждане пожилого возраста (женщины старше 55 лет, мужчины старше 60 лет), инвалиды, иные лица, сохранившие способность к самообслуживанию и активному передвижению; несовершеннолетние лица (лица, не достигшие возраста 18 лет) с ограниченными возможностями, имеющие отклонения от норм жизнедеятельности вследствие нарушения здоровья, в том числе дети-инвалиды, в целях полного или частичного восстановления их способностей к бытовой, учебной деятельности, повышения качества жизни, социальной интеграции в общество;</w:t>
            </w: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дети, находящиеся в трудной жизненной ситуации; законные представители детей, находящихся в трудной жизненной ситуации;</w:t>
            </w: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граждане, выразившие желание стать опекунами (попечителями) либо принять детей, оставшихся без попечения родителей, в семью на воспитание в иных установленных семейным законодательством формах; граждане, принявшие на воспитание в семью детей-сирот и детей, оставшихся без попечения родителей; совершеннолетние дееспособные лица без определенного места жительства и иные категории граждан, попавших в трудную жизненную ситуацию; семьи, находящиеся в трудной жизненной ситуации, получающие социальные услуги у поставщиков социальных услуг, являющихся центрами социальной помощи семье и детям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экстренной психологической помощи анонимно по телефону доверия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1 135,00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</w:tr>
      <w:tr w:rsidR="006D5317" w:rsidRPr="006D5317" w:rsidTr="003D17AE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консультирование, в том числе анонимно несовершеннолетних, имеющих суицидальные намерения, женщин в ситуации репродуктивного выбора, женщин, желающих отказаться от новорожденного, граждан, пострадавших в результате чрезвычайных ситуаций, оказавшихся в ситуации физического и психического насилия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семьи и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(выездное, групповое)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(выездное, индивидуальное)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2 183,00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оформлении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консультирование по вопросам самообеспечения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6D5317" w:rsidRPr="006D5317" w:rsidTr="003D17AE">
        <w:trPr>
          <w:trHeight w:val="1635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IV. Несовершеннолетние лица (лица, не достигшие возраста 18 лет) с ограниченными возможностями, имеющие отклонения от норм жизнедеятельности вследствие нарушения здоровья, в том числе дети-инвалиды, в целях полного или частичного восстановления их способностей к бытовой, учебной деятельности, повышения качества жизни, социальной интеграции в общество; дети, находящиеся в трудной жизненной ситуации;  законные представители детей, находящихся в трудной жизненной ситуации; граждане, принявшие на воспитание в семью детей-сирот и детей, оставшихся без попечения родителей; семьи, находящиеся в трудной жизненной ситуации, получающие социальные услуги у поставщиков социальных услуг, являющихся центрами диагностики и консультирования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819,00</w:t>
            </w:r>
          </w:p>
        </w:tc>
      </w:tr>
      <w:tr w:rsidR="006D5317" w:rsidRPr="006D5317" w:rsidTr="003D17AE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консультирование, в том числе анонимно несовершеннолетних, имеющих суицидальные намерения, женщин в ситуации репродуктивного выбора, женщин, желающих отказаться от новорожденного, граждан, пострадавших в результате чрезвычайных ситуаций, оказавшихся в ситуации физического и психического насилия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819,00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информирование и консультирование по вопросам социально- реабилитационных, социально-абилитационных мероприятий в сфере социального обслуживания, в том числе в соответствии с индивидуальными программами реабилитации или абилитации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376,00</w:t>
            </w:r>
          </w:p>
        </w:tc>
      </w:tr>
      <w:tr w:rsidR="006D5317" w:rsidRPr="006D5317" w:rsidTr="003D17AE">
        <w:trPr>
          <w:trHeight w:val="282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V. Дети-инвалиды и несовершеннолетние лица (лица, не достигшие возраста 18 лет) с ограниченными возможностями, имеющие отклонения от норм жизнедеятельности вследствие нарушения здоровья, в целях восстановления способностей к бытовой, учебной деятельности, повышения качества жизни, социальной интеграции в общество; семьи, имеющие в своем составе детей с ограниченными возможностями, в том числе детей-инвалидов;</w:t>
            </w: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VI. Граждане пожилого возраста (женщины старше 55 лет, мужчины старше 60 лет), инвалиды, иные лица, сохранившие способность к самообслуживанию и активному передвижению; несовершеннолетние лица (лица, не достигшие возраста 18 лет) с ограниченными возможностями, имеющие отклонения от норм жизнедеятельности вследствие нарушения здоровья, в том числе дети-инвалиды, в целях полного или частичного восстановления их способностей к бытовой, учебной деятельности, повышения качества жизни, социальной интеграции в общество;</w:t>
            </w: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Законные представители детей, находящихся в трудной жизненной ситуации, получающие социальные услуги у поставщиков социальных услуг, являющихся реабилитационными центрами для инвалидов, социально-реабилитационными центрами для инвалидов, социально-оздоровительными центрами, реабилитационными центрами для детей и подростков с ограниченными возможностями (отделениями) и другими организациями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психологическое экстренное консультирование инвалидов по зрению и слуху, в том числе с использованием видео- и аудиосвязи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консультирование инвалидов по зрению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консультирование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337,00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сопровождение инвалида по зрению и по слуху в социально-значимые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сопровождение инвалидов по зрению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сопровождение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для инвалидов по слуху по переводу на русский жестовый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информационно-консультативная услуга диспетчерского пункта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экстренной психологической помощи анонимно по телефону доверия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оформлении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257,00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консультирование по вопросам самообеспечения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во временное пользование технических средств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информирование и консультирование по вопросам социально- реабилитационных, социально-абилитационных мероприятий в сфере социального обслуживания, в том числе в соответствии с индивидуальными программами реабилитации или абилитации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538,00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социально-реабилитационных, социально-абилитационных мероприятий в сфере социального обслуживания, в том числе в соответствии с индивидуальными программами реабилитации или абилитации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318,00</w:t>
            </w:r>
          </w:p>
        </w:tc>
      </w:tr>
      <w:tr w:rsidR="006D5317" w:rsidRPr="006D5317" w:rsidTr="003D17AE">
        <w:trPr>
          <w:trHeight w:val="63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VII. Cовершеннолетние дееспособные лица без определенного места жительства и иные категории граждан, попавших в трудную жизненную ситуацию 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необходимыми жилищными условиями для кратковременного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156,00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санитарная обработка, выполнение процедур, связанных с сохранением здоровья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</w:tr>
      <w:tr w:rsidR="006D5317" w:rsidRPr="006D5317" w:rsidTr="003D17AE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консультирование, в том числе анонимно несовершеннолетних, имеющих суицидальные намерения, женщин в ситуации репродуктивного выбора, женщин, желающих отказаться от новорожденного, граждан, пострадавших в результате чрезвычайных ситуаций, оказавшихся в ситуации физического и психического насилия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помощи в оформлении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</w:tr>
      <w:tr w:rsidR="006D5317" w:rsidRPr="006D5317" w:rsidTr="003D17AE">
        <w:trPr>
          <w:trHeight w:val="495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Срочные социальные услуги, предоставляемые в стационарной форме</w:t>
            </w:r>
          </w:p>
        </w:tc>
      </w:tr>
      <w:tr w:rsidR="006D5317" w:rsidRPr="006D5317" w:rsidTr="003D17AE">
        <w:trPr>
          <w:trHeight w:val="225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I. Граждане пожилого возраста (женщины старше 55 лет, мужчины старше 60 лет), инвалиды со 2 – 3 степенью утраты трудоспособности (или I – II группами инвалидности), постоянно проживающие на территории Самарской области, в соответствии с индивидуальной нуждаемостью в связи с частичной или полной утратой способности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дети-инвалиды, постоянно проживающие на территории Самарской области, в соответствии с индивидуальной нуждаемостью в связи с частичной или полной утратой способности осуществлять самообслуживание, самостоятельно передвигаться, обеспечивать основные жизненные потребности в силу заболевания, травмы, возраста; несовершеннолетние лица (лица, не достигшие возраста 18 лет) с ограниченными возможностями, имеющие отклонения от норм жизнедеятельности вследствие нарушения здоровья, в целях полного или частичного восстановления их способностей к бытовой, учебной деятельности, повышения качества жизни, социальной интеграции в общество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помощь в организации ритуальных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622,00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cопровождение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 для престарелых, инвалидов, молодых инвалидов, ветеранов войны и труда, специальных домах-интернатах, в том числе для престарелых, геронтологических центрах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3 504,00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домах-интернатах, предназначенных для граждан, имеющих психические расстройства, отделениях для молодых инвалидов 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3 403,00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в детских домах-интернатах, предназначенных для граждан, имеющих психические расстройства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3 420,00</w:t>
            </w:r>
          </w:p>
        </w:tc>
      </w:tr>
      <w:tr w:rsidR="006D5317" w:rsidRPr="006D5317" w:rsidTr="003D17AE">
        <w:trPr>
          <w:trHeight w:val="237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II. Дети, находящиеся в трудной жизненной ситуации; дети-сироты, дети, оставшиеся без попечения родителей или иных законных представителей; дети, проживающие в семьях, находящихся в социально опасном положении; заблудившиеся или подкинутые дети; дети, самовольно оставившие семью, самовольно ушедшие из образовательных учреждений для детей-сирот и детей, оставшихся без попечения родителей, или других детских учреждений, за исключением лиц, самовольно ушедших из специальных учебно-воспитательных учреждений закрытого типа; дети, не имеющие места жительства, места пребывания и (или) средств к существованию;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получающие социальные услуги у поставщиков социальных услуг, являющихся социально-реабилитационными центрами для несовершеннолетних, социальными приютами для детей и подростков, комплексными центрами социального обслуживания, центрами помощи детям, оставшимся без попечения родителей 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590,00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смена, стирка и (или) ремонт одежды, обуви и других предметов первой необходимости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обеспечение необходимыми жилищными условиями для кратковременного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164,00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санитарная обработка, выполнение процедур, связанных с сохранением здоровья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669,00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174,00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оказание помощи в оформлении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452,00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2 082,00</w:t>
            </w:r>
          </w:p>
        </w:tc>
      </w:tr>
      <w:tr w:rsidR="006D5317" w:rsidRPr="006D5317" w:rsidTr="003D17AE">
        <w:trPr>
          <w:trHeight w:val="585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Срочные социальные услуги,  предоставляемые на дому</w:t>
            </w:r>
          </w:p>
        </w:tc>
      </w:tr>
      <w:tr w:rsidR="006D5317" w:rsidRPr="006D5317" w:rsidTr="003D17AE">
        <w:trPr>
          <w:trHeight w:val="117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I. Инвалиды и дети-инвалиды вследствие психических заболеваний, инвалиды 1 группы старше 18 лет и дети-инвалиды </w:t>
            </w: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 тяжелыми множественными нарушениями развития, нуждающиеся в постоянной посторонней помощи, в том числе в целях реализации реабилитационных и абилитационных мероприятий индивидуальной программы реабилитации или индивидуальной программы реабилитации и абилитации инвалида или ребенка-инвалида (выездная реабилитационная бригада)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информирование и консультирование по вопросам социально-реабилитационных, социально-абилитационных мероприятий в сфере социального обслуживания, в том числе в соответствии с индивидуальными программами реабилитации или абилитации инвалидов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965,00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проведение социально-реабилитационных, социально-абилитационных мероприятий в сфере социального обслуживания, в том числе в соответствии с индивидуальными программами реабилитации или абилитации инвалидов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745,00</w:t>
            </w:r>
          </w:p>
        </w:tc>
      </w:tr>
      <w:tr w:rsidR="006D5317" w:rsidRPr="006D5317" w:rsidTr="003D17AE">
        <w:trPr>
          <w:trHeight w:val="72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II. Инвалиды 1 группы, инвалиды 2 группы, передвигающиеся на креслах-колясках, дети-инвалиды с тяжелыми множественными нарушениями развития, нуждающиеся в постоянной посторонней помощи, и сопровождающие их совершеннолетние граждане (законные представители)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услуга без сопровождения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491,00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услуга с сопровождением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1 160,00</w:t>
            </w:r>
          </w:p>
        </w:tc>
      </w:tr>
      <w:tr w:rsidR="006D5317" w:rsidRPr="006D5317" w:rsidTr="003D17AE">
        <w:trPr>
          <w:trHeight w:val="66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Срочные социальные услуги при организации сопровождаемого проживания</w:t>
            </w:r>
          </w:p>
        </w:tc>
      </w:tr>
      <w:tr w:rsidR="006D5317" w:rsidRPr="006D5317" w:rsidTr="003D17AE">
        <w:trPr>
          <w:trHeight w:val="1410"/>
        </w:trPr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I. Инвалиды старше 18 лет вследствие психических заболеваний, сохранившие полную или частичную способность к самообслуживанию в быту, зарегистрированные по месту жительства в стационарных организациях социального обслуживания Самарской области или в иных жилых помещениях на территории Самарской области, имеющие потенциал к самостоятельной жизни и нуждающиеся в реализации прав на образование, реабилитацию и (или) абилитацию, занятость, отдых и трудоустройство, получающие стационарные социальные услуги у поставщиков социальных услуг в рамках организации сопровождаемого проживания, включая учебное (тренировочное) сопровождаемое проживание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cодействие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cодействие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услуга индивидуальная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услуга групповая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оказание помощи в оформлении документов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консультирование по вопросам самообеспечения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предоставление во временное пользование технических средств реабилитации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предоставление во временное пользование компьютерной техники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</w:tr>
      <w:tr w:rsidR="006D5317" w:rsidRPr="006D5317" w:rsidTr="003D17AE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sz w:val="20"/>
                <w:szCs w:val="20"/>
                <w:lang w:eastAsia="ru-RU"/>
              </w:rPr>
              <w:t>информирование и консультирование по вопросам социально-реабилитационных, социально-абилитационных мероприятий в сфере социального обслуживания, в том числе в соответствии с индивидуальными программами реабилитации или абилитации инвалидов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17" w:rsidRPr="006D5317" w:rsidRDefault="006D5317" w:rsidP="006D531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53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</w:tr>
    </w:tbl>
    <w:p w:rsidR="006329B7" w:rsidRDefault="006329B7" w:rsidP="006329B7">
      <w:pPr>
        <w:spacing w:after="0" w:line="240" w:lineRule="auto"/>
        <w:jc w:val="center"/>
      </w:pPr>
    </w:p>
    <w:sectPr w:rsidR="006329B7" w:rsidSect="006329B7">
      <w:headerReference w:type="default" r:id="rId7"/>
      <w:pgSz w:w="11906" w:h="16838"/>
      <w:pgMar w:top="709" w:right="424" w:bottom="567" w:left="567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D3" w:rsidRDefault="00014FD3" w:rsidP="006329B7">
      <w:pPr>
        <w:spacing w:after="0" w:line="240" w:lineRule="auto"/>
      </w:pPr>
      <w:r>
        <w:separator/>
      </w:r>
    </w:p>
  </w:endnote>
  <w:endnote w:type="continuationSeparator" w:id="0">
    <w:p w:rsidR="00014FD3" w:rsidRDefault="00014FD3" w:rsidP="0063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D3" w:rsidRDefault="00014FD3" w:rsidP="006329B7">
      <w:pPr>
        <w:spacing w:after="0" w:line="240" w:lineRule="auto"/>
      </w:pPr>
      <w:r>
        <w:separator/>
      </w:r>
    </w:p>
  </w:footnote>
  <w:footnote w:type="continuationSeparator" w:id="0">
    <w:p w:rsidR="00014FD3" w:rsidRDefault="00014FD3" w:rsidP="00632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042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D5317" w:rsidRPr="006329B7" w:rsidRDefault="00083DC4">
        <w:pPr>
          <w:pStyle w:val="a5"/>
          <w:jc w:val="center"/>
          <w:rPr>
            <w:sz w:val="24"/>
            <w:szCs w:val="24"/>
          </w:rPr>
        </w:pPr>
        <w:r w:rsidRPr="006329B7">
          <w:rPr>
            <w:sz w:val="24"/>
            <w:szCs w:val="24"/>
          </w:rPr>
          <w:fldChar w:fldCharType="begin"/>
        </w:r>
        <w:r w:rsidR="006D5317" w:rsidRPr="006329B7">
          <w:rPr>
            <w:sz w:val="24"/>
            <w:szCs w:val="24"/>
          </w:rPr>
          <w:instrText>PAGE   \* MERGEFORMAT</w:instrText>
        </w:r>
        <w:r w:rsidRPr="006329B7">
          <w:rPr>
            <w:sz w:val="24"/>
            <w:szCs w:val="24"/>
          </w:rPr>
          <w:fldChar w:fldCharType="separate"/>
        </w:r>
        <w:r w:rsidR="00684732">
          <w:rPr>
            <w:noProof/>
            <w:sz w:val="24"/>
            <w:szCs w:val="24"/>
          </w:rPr>
          <w:t>2</w:t>
        </w:r>
        <w:r w:rsidRPr="006329B7">
          <w:rPr>
            <w:sz w:val="24"/>
            <w:szCs w:val="24"/>
          </w:rPr>
          <w:fldChar w:fldCharType="end"/>
        </w:r>
      </w:p>
    </w:sdtContent>
  </w:sdt>
  <w:p w:rsidR="006D5317" w:rsidRDefault="006D53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B7"/>
    <w:rsid w:val="00014FD3"/>
    <w:rsid w:val="00083DC4"/>
    <w:rsid w:val="003D17AE"/>
    <w:rsid w:val="003D56DF"/>
    <w:rsid w:val="003F7DD5"/>
    <w:rsid w:val="00522A2C"/>
    <w:rsid w:val="006329B7"/>
    <w:rsid w:val="00684732"/>
    <w:rsid w:val="00684F1D"/>
    <w:rsid w:val="006D5317"/>
    <w:rsid w:val="008E7078"/>
    <w:rsid w:val="009E39D3"/>
    <w:rsid w:val="00BD6B8E"/>
    <w:rsid w:val="00E9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9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29B7"/>
    <w:rPr>
      <w:color w:val="800080"/>
      <w:u w:val="single"/>
    </w:rPr>
  </w:style>
  <w:style w:type="paragraph" w:customStyle="1" w:styleId="font5">
    <w:name w:val="font5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6329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6329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30">
    <w:name w:val="xl130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31">
    <w:name w:val="xl13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4">
    <w:name w:val="xl13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5">
    <w:name w:val="xl135"/>
    <w:basedOn w:val="a"/>
    <w:rsid w:val="006329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6">
    <w:name w:val="xl13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6329B7"/>
    <w:pPr>
      <w:shd w:val="clear" w:color="000000" w:fill="F2F2F2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40">
    <w:name w:val="xl14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41">
    <w:name w:val="xl14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47">
    <w:name w:val="xl14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6"/>
      <w:szCs w:val="16"/>
      <w:lang w:eastAsia="ru-RU"/>
    </w:rPr>
  </w:style>
  <w:style w:type="paragraph" w:customStyle="1" w:styleId="xl149">
    <w:name w:val="xl14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50">
    <w:name w:val="xl15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57">
    <w:name w:val="xl15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59">
    <w:name w:val="xl15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60">
    <w:name w:val="xl16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64">
    <w:name w:val="xl164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xl165">
    <w:name w:val="xl16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66">
    <w:name w:val="xl16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i/>
      <w:iCs/>
      <w:sz w:val="22"/>
      <w:szCs w:val="22"/>
      <w:lang w:eastAsia="ru-RU"/>
    </w:rPr>
  </w:style>
  <w:style w:type="paragraph" w:customStyle="1" w:styleId="xl167">
    <w:name w:val="xl16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6329B7"/>
    <w:pPr>
      <w:shd w:val="clear" w:color="000000" w:fill="D9D9D9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69">
    <w:name w:val="xl16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rsid w:val="006329B7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2">
    <w:name w:val="xl17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74">
    <w:name w:val="xl17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75">
    <w:name w:val="xl17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78">
    <w:name w:val="xl17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82">
    <w:name w:val="xl18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5">
    <w:name w:val="xl18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6329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7">
    <w:name w:val="xl18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88">
    <w:name w:val="xl18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9">
    <w:name w:val="xl18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0">
    <w:name w:val="xl19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1">
    <w:name w:val="xl19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2">
    <w:name w:val="xl19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3">
    <w:name w:val="xl19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4">
    <w:name w:val="xl19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5">
    <w:name w:val="xl19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0">
    <w:name w:val="xl200"/>
    <w:basedOn w:val="a"/>
    <w:rsid w:val="006329B7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1">
    <w:name w:val="xl201"/>
    <w:basedOn w:val="a"/>
    <w:rsid w:val="006329B7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2">
    <w:name w:val="xl20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"/>
    <w:rsid w:val="006329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4">
    <w:name w:val="xl204"/>
    <w:basedOn w:val="a"/>
    <w:rsid w:val="006329B7"/>
    <w:pPr>
      <w:shd w:val="clear" w:color="000000" w:fill="FF0000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205">
    <w:name w:val="xl205"/>
    <w:basedOn w:val="a"/>
    <w:rsid w:val="006329B7"/>
    <w:pPr>
      <w:shd w:val="clear" w:color="000000" w:fill="C4D79B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206">
    <w:name w:val="xl206"/>
    <w:basedOn w:val="a"/>
    <w:rsid w:val="006329B7"/>
    <w:pPr>
      <w:shd w:val="clear" w:color="000000" w:fill="00B0F0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207">
    <w:name w:val="xl20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6329B7"/>
    <w:pPr>
      <w:spacing w:before="100" w:beforeAutospacing="1" w:after="100" w:afterAutospacing="1" w:line="240" w:lineRule="auto"/>
      <w:jc w:val="right"/>
    </w:pPr>
    <w:rPr>
      <w:rFonts w:eastAsia="Times New Roman"/>
      <w:i/>
      <w:iCs/>
      <w:sz w:val="22"/>
      <w:szCs w:val="22"/>
      <w:lang w:eastAsia="ru-RU"/>
    </w:rPr>
  </w:style>
  <w:style w:type="paragraph" w:customStyle="1" w:styleId="xl209">
    <w:name w:val="xl209"/>
    <w:basedOn w:val="a"/>
    <w:rsid w:val="006329B7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210">
    <w:name w:val="xl21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1">
    <w:name w:val="xl21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6329B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632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6329B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632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6329B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632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6329B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632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6329B7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632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3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9B7"/>
  </w:style>
  <w:style w:type="paragraph" w:styleId="a7">
    <w:name w:val="footer"/>
    <w:basedOn w:val="a"/>
    <w:link w:val="a8"/>
    <w:uiPriority w:val="99"/>
    <w:unhideWhenUsed/>
    <w:rsid w:val="0063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9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29B7"/>
    <w:rPr>
      <w:color w:val="800080"/>
      <w:u w:val="single"/>
    </w:rPr>
  </w:style>
  <w:style w:type="paragraph" w:customStyle="1" w:styleId="font5">
    <w:name w:val="font5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6329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6329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30">
    <w:name w:val="xl130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31">
    <w:name w:val="xl13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4">
    <w:name w:val="xl13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5">
    <w:name w:val="xl135"/>
    <w:basedOn w:val="a"/>
    <w:rsid w:val="006329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6">
    <w:name w:val="xl13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both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6329B7"/>
    <w:pPr>
      <w:shd w:val="clear" w:color="000000" w:fill="F2F2F2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40">
    <w:name w:val="xl14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41">
    <w:name w:val="xl14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47">
    <w:name w:val="xl14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6"/>
      <w:szCs w:val="16"/>
      <w:lang w:eastAsia="ru-RU"/>
    </w:rPr>
  </w:style>
  <w:style w:type="paragraph" w:customStyle="1" w:styleId="xl149">
    <w:name w:val="xl14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50">
    <w:name w:val="xl15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57">
    <w:name w:val="xl15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59">
    <w:name w:val="xl15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60">
    <w:name w:val="xl16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64">
    <w:name w:val="xl164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xl165">
    <w:name w:val="xl16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66">
    <w:name w:val="xl16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i/>
      <w:iCs/>
      <w:sz w:val="22"/>
      <w:szCs w:val="22"/>
      <w:lang w:eastAsia="ru-RU"/>
    </w:rPr>
  </w:style>
  <w:style w:type="paragraph" w:customStyle="1" w:styleId="xl167">
    <w:name w:val="xl16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6329B7"/>
    <w:pPr>
      <w:shd w:val="clear" w:color="000000" w:fill="D9D9D9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69">
    <w:name w:val="xl16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rsid w:val="006329B7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2">
    <w:name w:val="xl17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74">
    <w:name w:val="xl17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75">
    <w:name w:val="xl17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6329B7"/>
    <w:pPr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78">
    <w:name w:val="xl17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0">
    <w:name w:val="xl18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1">
    <w:name w:val="xl18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82">
    <w:name w:val="xl18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5">
    <w:name w:val="xl18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6329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7">
    <w:name w:val="xl18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88">
    <w:name w:val="xl18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9">
    <w:name w:val="xl18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0">
    <w:name w:val="xl19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1">
    <w:name w:val="xl19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2">
    <w:name w:val="xl19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3">
    <w:name w:val="xl19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4">
    <w:name w:val="xl194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5">
    <w:name w:val="xl195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6">
    <w:name w:val="xl19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97">
    <w:name w:val="xl19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0">
    <w:name w:val="xl200"/>
    <w:basedOn w:val="a"/>
    <w:rsid w:val="006329B7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1">
    <w:name w:val="xl201"/>
    <w:basedOn w:val="a"/>
    <w:rsid w:val="006329B7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2">
    <w:name w:val="xl202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3">
    <w:name w:val="xl203"/>
    <w:basedOn w:val="a"/>
    <w:rsid w:val="006329B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04">
    <w:name w:val="xl204"/>
    <w:basedOn w:val="a"/>
    <w:rsid w:val="006329B7"/>
    <w:pPr>
      <w:shd w:val="clear" w:color="000000" w:fill="FF0000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205">
    <w:name w:val="xl205"/>
    <w:basedOn w:val="a"/>
    <w:rsid w:val="006329B7"/>
    <w:pPr>
      <w:shd w:val="clear" w:color="000000" w:fill="C4D79B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206">
    <w:name w:val="xl206"/>
    <w:basedOn w:val="a"/>
    <w:rsid w:val="006329B7"/>
    <w:pPr>
      <w:shd w:val="clear" w:color="000000" w:fill="00B0F0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207">
    <w:name w:val="xl207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6329B7"/>
    <w:pPr>
      <w:spacing w:before="100" w:beforeAutospacing="1" w:after="100" w:afterAutospacing="1" w:line="240" w:lineRule="auto"/>
      <w:jc w:val="right"/>
    </w:pPr>
    <w:rPr>
      <w:rFonts w:eastAsia="Times New Roman"/>
      <w:i/>
      <w:iCs/>
      <w:sz w:val="22"/>
      <w:szCs w:val="22"/>
      <w:lang w:eastAsia="ru-RU"/>
    </w:rPr>
  </w:style>
  <w:style w:type="paragraph" w:customStyle="1" w:styleId="xl209">
    <w:name w:val="xl209"/>
    <w:basedOn w:val="a"/>
    <w:rsid w:val="006329B7"/>
    <w:pPr>
      <w:shd w:val="clear" w:color="000000" w:fill="FFFF00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210">
    <w:name w:val="xl21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211">
    <w:name w:val="xl211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6329B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632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6329B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632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6329B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632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6329B7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632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6329B7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6329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6329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3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9B7"/>
  </w:style>
  <w:style w:type="paragraph" w:styleId="a7">
    <w:name w:val="footer"/>
    <w:basedOn w:val="a"/>
    <w:link w:val="a8"/>
    <w:uiPriority w:val="99"/>
    <w:unhideWhenUsed/>
    <w:rsid w:val="0063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19247</Words>
  <Characters>109709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Никишова Л.В.</dc:creator>
  <cp:lastModifiedBy>user</cp:lastModifiedBy>
  <cp:revision>2</cp:revision>
  <dcterms:created xsi:type="dcterms:W3CDTF">2024-01-18T05:33:00Z</dcterms:created>
  <dcterms:modified xsi:type="dcterms:W3CDTF">2024-01-18T05:33:00Z</dcterms:modified>
</cp:coreProperties>
</file>